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693AC" w14:textId="52188874" w:rsidR="00DD5B84" w:rsidRPr="00DD5B84" w:rsidRDefault="00DD5B84" w:rsidP="00DD5B84">
      <w:r w:rsidRPr="00DD5B84">
        <w:rPr>
          <w:b/>
        </w:rPr>
        <w:t xml:space="preserve">TOWN OF BARRE BOARD MEETING      </w:t>
      </w:r>
      <w:r w:rsidR="00210981">
        <w:rPr>
          <w:b/>
        </w:rPr>
        <w:t>September 10, 2024</w:t>
      </w:r>
    </w:p>
    <w:p w14:paraId="3CCBE289" w14:textId="77777777" w:rsidR="00DD5B84" w:rsidRPr="00DD5B84" w:rsidRDefault="00DD5B84" w:rsidP="00DD5B84">
      <w:pPr>
        <w:rPr>
          <w:bCs/>
        </w:rPr>
      </w:pPr>
      <w:r w:rsidRPr="00DD5B84">
        <w:rPr>
          <w:b/>
        </w:rPr>
        <w:t xml:space="preserve">Board Present             </w:t>
      </w:r>
      <w:r w:rsidRPr="00DD5B84">
        <w:rPr>
          <w:bCs/>
        </w:rPr>
        <w:t>Curt Berg, Chair; Bob Miller &amp; John McGowan Supervisors</w:t>
      </w:r>
    </w:p>
    <w:p w14:paraId="74BE6C52" w14:textId="77777777" w:rsidR="00DD5B84" w:rsidRPr="00DD5B84" w:rsidRDefault="00DD5B84" w:rsidP="00DD5B84">
      <w:r w:rsidRPr="00DD5B84">
        <w:rPr>
          <w:b/>
        </w:rPr>
        <w:t xml:space="preserve">STAFF PRESENT         </w:t>
      </w:r>
      <w:r w:rsidRPr="00DD5B84">
        <w:t>Clerk Ann Schlimgen, Treasurer Meri McKinney</w:t>
      </w:r>
    </w:p>
    <w:p w14:paraId="484E7BBA" w14:textId="3D105BFA" w:rsidR="00DD5B84" w:rsidRPr="00DD5B84" w:rsidRDefault="00DD5B84" w:rsidP="00DD5B84">
      <w:pPr>
        <w:rPr>
          <w:bCs/>
        </w:rPr>
      </w:pPr>
      <w:r w:rsidRPr="00DD5B84">
        <w:rPr>
          <w:b/>
          <w:bCs/>
        </w:rPr>
        <w:t>CALL TO ORDER</w:t>
      </w:r>
      <w:r w:rsidRPr="00DD5B84">
        <w:rPr>
          <w:bCs/>
        </w:rPr>
        <w:t xml:space="preserve"> - Chair Curt Berg called the meeting to order at 7:0</w:t>
      </w:r>
      <w:r w:rsidR="000E39F0">
        <w:rPr>
          <w:bCs/>
        </w:rPr>
        <w:t>0</w:t>
      </w:r>
      <w:r>
        <w:rPr>
          <w:bCs/>
        </w:rPr>
        <w:t xml:space="preserve"> </w:t>
      </w:r>
      <w:r w:rsidRPr="00DD5B84">
        <w:rPr>
          <w:bCs/>
        </w:rPr>
        <w:t>p.m. The meeting was properly posted on the website and at the Town Hall. The Pledge of Allegiance was said.</w:t>
      </w:r>
    </w:p>
    <w:p w14:paraId="7F415C05" w14:textId="681FC81E" w:rsidR="00DD5B84" w:rsidRDefault="00DD5B84" w:rsidP="00DD5B84">
      <w:r w:rsidRPr="00DD5B84">
        <w:t xml:space="preserve">Motion by </w:t>
      </w:r>
      <w:r w:rsidR="006B6EF7">
        <w:t>Bob</w:t>
      </w:r>
      <w:r>
        <w:t xml:space="preserve"> </w:t>
      </w:r>
      <w:r w:rsidRPr="00DD5B84">
        <w:t>for a consensus approval of last month’s meeting minutes</w:t>
      </w:r>
      <w:r>
        <w:t>,</w:t>
      </w:r>
      <w:r w:rsidRPr="00DD5B84">
        <w:t xml:space="preserve"> </w:t>
      </w:r>
      <w:r w:rsidR="00F74C5F">
        <w:t xml:space="preserve">Special meeting minutes, </w:t>
      </w:r>
      <w:r w:rsidRPr="00DD5B84">
        <w:t xml:space="preserve">treasurer’s report, and vouchers, seconded by </w:t>
      </w:r>
      <w:r w:rsidR="006B6EF7">
        <w:t>John</w:t>
      </w:r>
      <w:r w:rsidRPr="00DD5B84">
        <w:t>; minutes, treasurer’s reports, and vouchers approved.</w:t>
      </w:r>
    </w:p>
    <w:p w14:paraId="53CE9BDF" w14:textId="18F886E8" w:rsidR="002C35E4" w:rsidRDefault="002C35E4" w:rsidP="00E07243">
      <w:pPr>
        <w:spacing w:after="200" w:line="240" w:lineRule="auto"/>
      </w:pPr>
      <w:r w:rsidRPr="00E07243">
        <w:t xml:space="preserve">Laura &amp; Cory Schmitz W4497 </w:t>
      </w:r>
      <w:proofErr w:type="spellStart"/>
      <w:r w:rsidRPr="00E07243">
        <w:t>Cty</w:t>
      </w:r>
      <w:proofErr w:type="spellEnd"/>
      <w:r w:rsidRPr="00E07243">
        <w:t xml:space="preserve"> Road O </w:t>
      </w:r>
      <w:r w:rsidR="00F74C5F">
        <w:t xml:space="preserve">were on the agenda for a </w:t>
      </w:r>
      <w:proofErr w:type="spellStart"/>
      <w:r w:rsidR="00E07243">
        <w:t>a</w:t>
      </w:r>
      <w:proofErr w:type="spellEnd"/>
      <w:r w:rsidR="00E07243">
        <w:t xml:space="preserve"> garage variance at their home. </w:t>
      </w:r>
      <w:r w:rsidR="007E39CD">
        <w:t xml:space="preserve">However, when they went to apply with </w:t>
      </w:r>
      <w:r w:rsidR="00A072FC">
        <w:t xml:space="preserve">the County </w:t>
      </w:r>
      <w:r w:rsidR="007E39CD">
        <w:t xml:space="preserve">last week it was discovered that the old garage already had a </w:t>
      </w:r>
      <w:r w:rsidR="00D15F43">
        <w:t>variance,</w:t>
      </w:r>
      <w:r w:rsidR="00DE67F1">
        <w:t xml:space="preserve"> so no action was needed by the Town board.</w:t>
      </w:r>
    </w:p>
    <w:p w14:paraId="50C5207D" w14:textId="4E195287" w:rsidR="00886152" w:rsidRDefault="00DE67F1" w:rsidP="00886152">
      <w:pPr>
        <w:spacing w:after="200" w:line="240" w:lineRule="auto"/>
      </w:pPr>
      <w:r>
        <w:t>Th</w:t>
      </w:r>
      <w:r w:rsidR="002B7D1B">
        <w:t xml:space="preserve">e </w:t>
      </w:r>
      <w:r w:rsidR="009E2DA3">
        <w:t>Scho</w:t>
      </w:r>
      <w:r w:rsidR="004C4BE0">
        <w:t>mberg’s</w:t>
      </w:r>
      <w:r w:rsidR="002B7D1B">
        <w:t xml:space="preserve"> are looking to rezone the area from exclusive agricultural and rural to </w:t>
      </w:r>
      <w:r w:rsidR="00794344">
        <w:t xml:space="preserve">residential </w:t>
      </w:r>
      <w:r w:rsidR="00682DE8">
        <w:t xml:space="preserve">A. </w:t>
      </w:r>
      <w:r w:rsidR="00794344">
        <w:t xml:space="preserve">This area is currently in the </w:t>
      </w:r>
      <w:proofErr w:type="spellStart"/>
      <w:r w:rsidR="00794344">
        <w:t>the</w:t>
      </w:r>
      <w:proofErr w:type="spellEnd"/>
      <w:r w:rsidR="00794344">
        <w:t xml:space="preserve"> comprehensive plan as future </w:t>
      </w:r>
      <w:r w:rsidR="00ED5EEF">
        <w:t xml:space="preserve">residential. </w:t>
      </w:r>
      <w:r w:rsidR="00D1314A">
        <w:t>The</w:t>
      </w:r>
      <w:r w:rsidR="00641A74">
        <w:t xml:space="preserve">y did bring a plat map that was devised in 2019 with them. </w:t>
      </w:r>
      <w:r w:rsidR="00B33C74">
        <w:t xml:space="preserve">They are hoping to have 24 single family lots with </w:t>
      </w:r>
      <w:r w:rsidR="00396558">
        <w:t xml:space="preserve">a holding pond. Concerns were raised about the </w:t>
      </w:r>
      <w:r w:rsidR="001C77CA">
        <w:t xml:space="preserve">plat </w:t>
      </w:r>
      <w:r w:rsidR="00995CE2">
        <w:t xml:space="preserve">and </w:t>
      </w:r>
      <w:r w:rsidR="00D06176">
        <w:t xml:space="preserve">the board </w:t>
      </w:r>
      <w:r w:rsidR="00995CE2">
        <w:t xml:space="preserve">said they would like to </w:t>
      </w:r>
      <w:r w:rsidR="00C02640">
        <w:t>have some input as</w:t>
      </w:r>
      <w:r w:rsidR="004839E6">
        <w:t xml:space="preserve"> current plat map is devised. John made a motion to </w:t>
      </w:r>
      <w:r w:rsidR="00ED598A">
        <w:t>rezone to residential ag and Bob seconded the motion. Motion carried.</w:t>
      </w:r>
    </w:p>
    <w:p w14:paraId="54955A0A" w14:textId="2012661B" w:rsidR="002C35E4" w:rsidRPr="00E07243" w:rsidRDefault="002C35E4" w:rsidP="00886152">
      <w:pPr>
        <w:spacing w:after="200" w:line="240" w:lineRule="auto"/>
      </w:pPr>
      <w:r w:rsidRPr="00E07243">
        <w:t>Mark Schomberg</w:t>
      </w:r>
      <w:r w:rsidR="00886152">
        <w:t xml:space="preserve"> came before the board for the final approval of the plat map for his subdivision</w:t>
      </w:r>
      <w:r w:rsidR="007F00DA">
        <w:t xml:space="preserve">, Bostwick Creek south addition on OA. </w:t>
      </w:r>
      <w:r w:rsidR="001E5464">
        <w:t xml:space="preserve">John made a motion to approve the final plat, Bob seconded the motion. Motion carried. Once the final approval comes back from the State, Mark will contact Curt and Meri to </w:t>
      </w:r>
      <w:r w:rsidR="00650AA4">
        <w:t xml:space="preserve">have them </w:t>
      </w:r>
      <w:r w:rsidR="001E5464">
        <w:t>sign</w:t>
      </w:r>
      <w:r w:rsidR="00E932D0">
        <w:t xml:space="preserve"> </w:t>
      </w:r>
      <w:r w:rsidR="00650AA4">
        <w:t xml:space="preserve">the </w:t>
      </w:r>
      <w:r w:rsidR="00E932D0">
        <w:t>agreement.</w:t>
      </w:r>
    </w:p>
    <w:p w14:paraId="00AC04BC" w14:textId="2BD003AD" w:rsidR="002C35E4" w:rsidRPr="00E07243" w:rsidRDefault="00181D1E" w:rsidP="00181D1E">
      <w:pPr>
        <w:spacing w:after="200" w:line="240" w:lineRule="auto"/>
      </w:pPr>
      <w:r>
        <w:t>Curt</w:t>
      </w:r>
      <w:r w:rsidR="00494540">
        <w:t xml:space="preserve"> told </w:t>
      </w:r>
      <w:r w:rsidR="00650AA4">
        <w:t>the board</w:t>
      </w:r>
      <w:r w:rsidR="00494540">
        <w:t xml:space="preserve"> </w:t>
      </w:r>
      <w:r w:rsidR="0059617B">
        <w:t xml:space="preserve">that Gary and </w:t>
      </w:r>
      <w:r w:rsidR="005115DD">
        <w:t>he</w:t>
      </w:r>
      <w:r w:rsidR="0059617B">
        <w:t xml:space="preserve"> traveled to a township outside of Black </w:t>
      </w:r>
      <w:r w:rsidR="00A405B8">
        <w:t>River as</w:t>
      </w:r>
      <w:r w:rsidR="00386684">
        <w:t xml:space="preserve"> they had a tractor/mower </w:t>
      </w:r>
      <w:proofErr w:type="gramStart"/>
      <w:r w:rsidR="00386684">
        <w:t>similar to</w:t>
      </w:r>
      <w:proofErr w:type="gramEnd"/>
      <w:r w:rsidR="00386684">
        <w:t xml:space="preserve"> ours. </w:t>
      </w:r>
      <w:r w:rsidR="00D05243">
        <w:t xml:space="preserve">Curt discussed some </w:t>
      </w:r>
      <w:r w:rsidR="00494540">
        <w:t>possible t</w:t>
      </w:r>
      <w:r w:rsidR="002C35E4" w:rsidRPr="00E07243">
        <w:t>ractor upgrades</w:t>
      </w:r>
      <w:r w:rsidR="00494540">
        <w:t xml:space="preserve"> </w:t>
      </w:r>
      <w:r w:rsidR="008E6912">
        <w:t>that</w:t>
      </w:r>
      <w:r w:rsidR="00494540">
        <w:t xml:space="preserve"> may be beneficial</w:t>
      </w:r>
      <w:r w:rsidR="00D05243">
        <w:t xml:space="preserve"> for using the tractor better. He will get some prices before next </w:t>
      </w:r>
      <w:r w:rsidR="00463F1F">
        <w:t>year’s</w:t>
      </w:r>
      <w:r w:rsidR="00D05243">
        <w:t xml:space="preserve"> budget meeting.</w:t>
      </w:r>
    </w:p>
    <w:p w14:paraId="623E3E44" w14:textId="5CD4B6DC" w:rsidR="002C35E4" w:rsidRDefault="00404225" w:rsidP="00494540">
      <w:pPr>
        <w:spacing w:after="200" w:line="240" w:lineRule="auto"/>
      </w:pPr>
      <w:r>
        <w:t xml:space="preserve">The board reviewed the current </w:t>
      </w:r>
      <w:r w:rsidR="002C35E4" w:rsidRPr="00E07243">
        <w:t xml:space="preserve">Building </w:t>
      </w:r>
      <w:r w:rsidR="00463F1F">
        <w:t>C</w:t>
      </w:r>
      <w:r w:rsidR="002C35E4" w:rsidRPr="00E07243">
        <w:t>ode</w:t>
      </w:r>
      <w:r>
        <w:t xml:space="preserve"> on file.</w:t>
      </w:r>
      <w:r w:rsidR="00D234F0">
        <w:t xml:space="preserve"> No changes were made at this time.</w:t>
      </w:r>
    </w:p>
    <w:p w14:paraId="27E6BF43" w14:textId="6C7B61A0" w:rsidR="00C017FB" w:rsidRDefault="003716FE" w:rsidP="00DD5B84">
      <w:r>
        <w:t xml:space="preserve">Road Report – </w:t>
      </w:r>
      <w:r w:rsidR="00D234F0">
        <w:t>Gary has been mowing in the DNR land. Three town road is now fixed</w:t>
      </w:r>
      <w:r w:rsidR="0046600C">
        <w:t>, a</w:t>
      </w:r>
      <w:r w:rsidR="00EA07E7">
        <w:t>nd a new blade has been installed on the plow.</w:t>
      </w:r>
    </w:p>
    <w:p w14:paraId="031D51B3" w14:textId="77777777" w:rsidR="007E5DBA" w:rsidRDefault="00FD6F50" w:rsidP="00DD5B84">
      <w:r>
        <w:t>Ann mentioned that the automatic outside lights are not working. Gary will check on them</w:t>
      </w:r>
      <w:r w:rsidR="004C16DD">
        <w:t xml:space="preserve">. </w:t>
      </w:r>
      <w:r w:rsidR="008C4348">
        <w:t>She also</w:t>
      </w:r>
      <w:r w:rsidR="00C80C12">
        <w:t xml:space="preserve"> stated that the</w:t>
      </w:r>
      <w:r w:rsidR="008C4348">
        <w:t xml:space="preserve"> </w:t>
      </w:r>
      <w:r w:rsidR="00C80C12">
        <w:t>DNR has a campaign going for UTV/ATV safety. So far this year there have been 26 deaths, including many children.</w:t>
      </w:r>
      <w:r w:rsidR="00A54A28">
        <w:t xml:space="preserve"> </w:t>
      </w:r>
      <w:r w:rsidR="00A83AF0">
        <w:t xml:space="preserve">There is </w:t>
      </w:r>
      <w:r w:rsidR="00753661">
        <w:t xml:space="preserve">a </w:t>
      </w:r>
      <w:r w:rsidR="00942E2D">
        <w:t>meeting conducted by the State at the Town hall on the 25</w:t>
      </w:r>
      <w:r w:rsidR="00942E2D" w:rsidRPr="00942E2D">
        <w:rPr>
          <w:vertAlign w:val="superscript"/>
        </w:rPr>
        <w:t>th</w:t>
      </w:r>
      <w:r w:rsidR="00A404FB">
        <w:t xml:space="preserve">, </w:t>
      </w:r>
      <w:r w:rsidR="00FE51F4">
        <w:t>regarding</w:t>
      </w:r>
      <w:r w:rsidR="00A404FB">
        <w:t xml:space="preserve"> </w:t>
      </w:r>
      <w:r w:rsidR="007B0E9D">
        <w:t>redoing the bri</w:t>
      </w:r>
      <w:r w:rsidR="00FE383C">
        <w:t>dge at O and OA</w:t>
      </w:r>
      <w:r w:rsidR="00D566BB">
        <w:t>, and finally</w:t>
      </w:r>
      <w:r w:rsidR="00FE383C">
        <w:t xml:space="preserve"> Delmore has completed </w:t>
      </w:r>
      <w:r w:rsidR="0046600C">
        <w:t>phase</w:t>
      </w:r>
      <w:r w:rsidR="00FE383C">
        <w:t xml:space="preserve"> one of the culvert inventory</w:t>
      </w:r>
      <w:r w:rsidR="008C4348">
        <w:t xml:space="preserve">. </w:t>
      </w:r>
    </w:p>
    <w:p w14:paraId="3049CB40" w14:textId="1C805A85" w:rsidR="00617A1A" w:rsidRDefault="00D566BB" w:rsidP="00DD5B84">
      <w:r>
        <w:lastRenderedPageBreak/>
        <w:t>John</w:t>
      </w:r>
      <w:r w:rsidR="00FF1616">
        <w:t xml:space="preserve"> </w:t>
      </w:r>
      <w:r w:rsidR="00446F5C">
        <w:t>moti</w:t>
      </w:r>
      <w:r w:rsidR="00FF1616">
        <w:t xml:space="preserve">oned to </w:t>
      </w:r>
      <w:r w:rsidR="003E2F29">
        <w:t>adjourn</w:t>
      </w:r>
      <w:r w:rsidR="00FF1616">
        <w:t xml:space="preserve"> </w:t>
      </w:r>
      <w:r w:rsidR="003E2F29">
        <w:t xml:space="preserve">the </w:t>
      </w:r>
      <w:r w:rsidR="00D56712">
        <w:t>meeting;</w:t>
      </w:r>
      <w:r w:rsidR="00B9223D">
        <w:t xml:space="preserve"> Bob</w:t>
      </w:r>
      <w:r w:rsidR="00FF1616">
        <w:t xml:space="preserve"> seconded the motion. Meeting adjourned</w:t>
      </w:r>
      <w:r w:rsidR="00B9223D">
        <w:t xml:space="preserve"> at 8:26</w:t>
      </w:r>
      <w:r w:rsidR="00877AED">
        <w:t>.</w:t>
      </w:r>
    </w:p>
    <w:p w14:paraId="122C2F6D" w14:textId="0294C82D" w:rsidR="00DD5B84" w:rsidRDefault="00617A1A" w:rsidP="00DD5B84">
      <w:r>
        <w:t>Respec</w:t>
      </w:r>
      <w:r w:rsidR="00DD5B84" w:rsidRPr="00DD5B84">
        <w:t>tfully submitted, Ann Schlimgen   Clerk – Town of Barre</w:t>
      </w:r>
    </w:p>
    <w:p w14:paraId="2A39A650" w14:textId="77777777" w:rsidR="00F05126" w:rsidRDefault="00F05126" w:rsidP="00DD5B84"/>
    <w:p w14:paraId="334369AB" w14:textId="77777777" w:rsidR="00F05126" w:rsidRDefault="00F05126" w:rsidP="00DD5B84"/>
    <w:p w14:paraId="12C4D937" w14:textId="77777777" w:rsidR="00400C36" w:rsidRDefault="00400C36" w:rsidP="00400C36">
      <w:pPr>
        <w:spacing w:before="240" w:line="240" w:lineRule="auto"/>
        <w:rPr>
          <w:b/>
        </w:rPr>
      </w:pPr>
      <w:r>
        <w:rPr>
          <w:b/>
        </w:rPr>
        <w:t>TOWN OF BARRE SPECIAL BOARD MEETING   Tuesday September 3</w:t>
      </w:r>
      <w:r w:rsidRPr="000754E7">
        <w:rPr>
          <w:b/>
          <w:vertAlign w:val="superscript"/>
        </w:rPr>
        <w:t>rd</w:t>
      </w:r>
      <w:r>
        <w:rPr>
          <w:b/>
        </w:rPr>
        <w:t>, 2024</w:t>
      </w:r>
    </w:p>
    <w:p w14:paraId="24CDBD78" w14:textId="77777777" w:rsidR="00400C36" w:rsidRPr="00926D72" w:rsidRDefault="00400C36" w:rsidP="00400C36">
      <w:pPr>
        <w:spacing w:before="240" w:line="240" w:lineRule="auto"/>
        <w:rPr>
          <w:color w:val="FF0000"/>
        </w:rPr>
      </w:pPr>
      <w:r>
        <w:rPr>
          <w:b/>
        </w:rPr>
        <w:t>Location Bostwick Lane Cul-de-sac 6:00 pm</w:t>
      </w:r>
    </w:p>
    <w:p w14:paraId="03EA57B3" w14:textId="77777777" w:rsidR="00400C36" w:rsidRDefault="00400C36" w:rsidP="00400C36">
      <w:pPr>
        <w:pBdr>
          <w:top w:val="single" w:sz="4" w:space="1" w:color="auto"/>
          <w:left w:val="single" w:sz="4" w:space="4" w:color="auto"/>
          <w:bottom w:val="single" w:sz="4" w:space="1" w:color="auto"/>
          <w:right w:val="single" w:sz="4" w:space="4" w:color="auto"/>
          <w:between w:val="single" w:sz="4" w:space="1" w:color="auto"/>
        </w:pBdr>
        <w:spacing w:before="240" w:line="240" w:lineRule="auto"/>
      </w:pPr>
      <w:r w:rsidRPr="0035367A">
        <w:rPr>
          <w:b/>
          <w:bCs/>
        </w:rPr>
        <w:t>Staff Present</w:t>
      </w:r>
      <w:r>
        <w:t>:  Chairman Curt Berg, Supervisors Bob Miller, &amp; John McGowan,</w:t>
      </w:r>
      <w:r>
        <w:rPr>
          <w:b/>
        </w:rPr>
        <w:t xml:space="preserve"> </w:t>
      </w:r>
      <w:r>
        <w:t xml:space="preserve">Clerk Ann Schlimgen and Treasurer Meri McKinney and Town Lawyer Bruce Hart                                    </w:t>
      </w:r>
    </w:p>
    <w:p w14:paraId="50331CDB" w14:textId="77777777" w:rsidR="00400C36" w:rsidRDefault="00400C36" w:rsidP="00400C36">
      <w:pPr>
        <w:spacing w:before="240" w:line="240" w:lineRule="auto"/>
        <w:rPr>
          <w:bCs/>
        </w:rPr>
      </w:pPr>
      <w:r>
        <w:rPr>
          <w:b/>
          <w:bCs/>
        </w:rPr>
        <w:t>CALL TO ORDER</w:t>
      </w:r>
      <w:r>
        <w:rPr>
          <w:bCs/>
        </w:rPr>
        <w:t xml:space="preserve"> - Chair Curt Berg called the meeting to order at 6:01 p.m. The meeting was properly posted on the website and at the Town Hall. The Pledge of Allegiance was said.</w:t>
      </w:r>
    </w:p>
    <w:p w14:paraId="53E6EB8D" w14:textId="77777777" w:rsidR="00400C36" w:rsidRDefault="00400C36" w:rsidP="00400C36">
      <w:pPr>
        <w:spacing w:before="240" w:line="240" w:lineRule="auto"/>
        <w:rPr>
          <w:bCs/>
        </w:rPr>
      </w:pPr>
      <w:r>
        <w:rPr>
          <w:bCs/>
        </w:rPr>
        <w:t>The meeting was requested by homeowner Anthony LaMore. Anthony runs a construction and concrete business. After the August 6</w:t>
      </w:r>
      <w:r w:rsidRPr="007D72C0">
        <w:rPr>
          <w:bCs/>
          <w:vertAlign w:val="superscript"/>
        </w:rPr>
        <w:t>th</w:t>
      </w:r>
      <w:r>
        <w:rPr>
          <w:bCs/>
        </w:rPr>
        <w:t xml:space="preserve"> board meeting the Town board agreed to accept a bid from Scott construction to fix Bostwick Lane. The board also agreed that the damages to the road that was just redone last year was caused by Anthony and that the Town would bill Anthony for the cost to repair the road. It is believed that Anthony was dumping concrete in the cul-de-sac to break it up and that caused the damage to the road.</w:t>
      </w:r>
    </w:p>
    <w:p w14:paraId="5CE772F0" w14:textId="77777777" w:rsidR="00400C36" w:rsidRDefault="00400C36" w:rsidP="00400C36">
      <w:pPr>
        <w:spacing w:before="240" w:line="240" w:lineRule="auto"/>
        <w:rPr>
          <w:bCs/>
        </w:rPr>
      </w:pPr>
      <w:r>
        <w:rPr>
          <w:bCs/>
        </w:rPr>
        <w:t xml:space="preserve">Town Lawyer Bruce Hart was present. He listened to complaints from all sides and looked at the damage. Anthony stated that he dumped concrete but does not admit that he did the damage to the road. </w:t>
      </w:r>
    </w:p>
    <w:p w14:paraId="36313E8D" w14:textId="77777777" w:rsidR="00400C36" w:rsidRDefault="00400C36" w:rsidP="00400C36">
      <w:pPr>
        <w:spacing w:before="240" w:line="240" w:lineRule="auto"/>
        <w:rPr>
          <w:bCs/>
        </w:rPr>
      </w:pPr>
      <w:r>
        <w:rPr>
          <w:bCs/>
        </w:rPr>
        <w:t xml:space="preserve">At that point, Bruce stated that he did not believe that an agreement on the road would be reached tonight. He gave Anthony his card if Anthony or his Lawyer wanted to reach out to him for arbitration regarding the damages. </w:t>
      </w:r>
    </w:p>
    <w:p w14:paraId="1A396724" w14:textId="77777777" w:rsidR="00400C36" w:rsidRDefault="00400C36" w:rsidP="00400C36">
      <w:pPr>
        <w:spacing w:before="240" w:line="240" w:lineRule="auto"/>
        <w:rPr>
          <w:bCs/>
        </w:rPr>
      </w:pPr>
      <w:r>
        <w:rPr>
          <w:bCs/>
        </w:rPr>
        <w:t>Otherwise, since no agreement was reached the Town will go ahead as voted on and have the roadwork completed. When completed the bill will be forwarded to Anthony LaMore.</w:t>
      </w:r>
    </w:p>
    <w:p w14:paraId="2736813C" w14:textId="77777777" w:rsidR="00400C36" w:rsidRDefault="00400C36" w:rsidP="00400C36">
      <w:pPr>
        <w:spacing w:before="240" w:line="240" w:lineRule="auto"/>
        <w:rPr>
          <w:bCs/>
        </w:rPr>
      </w:pPr>
      <w:r>
        <w:rPr>
          <w:bCs/>
        </w:rPr>
        <w:t>John motioned to adjourn the meeting.  Bob seconded. Motion carried. Meeting was adjourned at 6:22</w:t>
      </w:r>
    </w:p>
    <w:p w14:paraId="71089444" w14:textId="77777777" w:rsidR="00400C36" w:rsidRDefault="00400C36" w:rsidP="00400C36">
      <w:pPr>
        <w:spacing w:before="240" w:after="0" w:line="240" w:lineRule="auto"/>
      </w:pPr>
      <w:r>
        <w:t>Respectfully submitted, Ann Schlimgen   Clerk – Town of Barre</w:t>
      </w:r>
    </w:p>
    <w:p w14:paraId="712CDAC1" w14:textId="77777777" w:rsidR="00400C36" w:rsidRDefault="00400C36" w:rsidP="00400C36"/>
    <w:p w14:paraId="60D1073C" w14:textId="77777777" w:rsidR="00400C36" w:rsidRDefault="00400C36" w:rsidP="00400C36"/>
    <w:p w14:paraId="09CABE16" w14:textId="77777777" w:rsidR="00F05126" w:rsidRPr="00DD5B84" w:rsidRDefault="00F05126" w:rsidP="00DD5B84"/>
    <w:p w14:paraId="44241C60" w14:textId="77777777" w:rsidR="00DD5B84" w:rsidRPr="00DD5B84" w:rsidRDefault="00DD5B84" w:rsidP="00DD5B84"/>
    <w:p w14:paraId="3861560F" w14:textId="77777777" w:rsidR="00DD5B84" w:rsidRPr="00DD5B84" w:rsidRDefault="00DD5B84" w:rsidP="00DD5B84"/>
    <w:p w14:paraId="0481E081" w14:textId="77777777" w:rsidR="00DD5B84" w:rsidRDefault="00DD5B84"/>
    <w:sectPr w:rsidR="00DD5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3D5E93"/>
    <w:multiLevelType w:val="hybridMultilevel"/>
    <w:tmpl w:val="113CA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2362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B84"/>
    <w:rsid w:val="00046CF5"/>
    <w:rsid w:val="00073FF1"/>
    <w:rsid w:val="000B2F8E"/>
    <w:rsid w:val="000B4126"/>
    <w:rsid w:val="000E39F0"/>
    <w:rsid w:val="00155698"/>
    <w:rsid w:val="00181D1E"/>
    <w:rsid w:val="001A78A0"/>
    <w:rsid w:val="001C77CA"/>
    <w:rsid w:val="001D325D"/>
    <w:rsid w:val="001E5464"/>
    <w:rsid w:val="001F26C3"/>
    <w:rsid w:val="00210981"/>
    <w:rsid w:val="00274D88"/>
    <w:rsid w:val="002B7D1B"/>
    <w:rsid w:val="002C35E4"/>
    <w:rsid w:val="00306D81"/>
    <w:rsid w:val="003716FE"/>
    <w:rsid w:val="00372625"/>
    <w:rsid w:val="003859B2"/>
    <w:rsid w:val="00386684"/>
    <w:rsid w:val="00396558"/>
    <w:rsid w:val="003C5D4A"/>
    <w:rsid w:val="003E2F29"/>
    <w:rsid w:val="003E44A9"/>
    <w:rsid w:val="00400C36"/>
    <w:rsid w:val="00404225"/>
    <w:rsid w:val="0041467A"/>
    <w:rsid w:val="00446F5C"/>
    <w:rsid w:val="00463F1F"/>
    <w:rsid w:val="0046600C"/>
    <w:rsid w:val="004774D1"/>
    <w:rsid w:val="004839E6"/>
    <w:rsid w:val="00494540"/>
    <w:rsid w:val="004A03CA"/>
    <w:rsid w:val="004C16DD"/>
    <w:rsid w:val="004C47CD"/>
    <w:rsid w:val="004C4BE0"/>
    <w:rsid w:val="005115DD"/>
    <w:rsid w:val="005363F0"/>
    <w:rsid w:val="0059617B"/>
    <w:rsid w:val="00617A1A"/>
    <w:rsid w:val="00641A74"/>
    <w:rsid w:val="00650AA4"/>
    <w:rsid w:val="00673DC3"/>
    <w:rsid w:val="00682DE8"/>
    <w:rsid w:val="006B6EF7"/>
    <w:rsid w:val="006C4478"/>
    <w:rsid w:val="007445F7"/>
    <w:rsid w:val="00753661"/>
    <w:rsid w:val="00794344"/>
    <w:rsid w:val="007B0E9D"/>
    <w:rsid w:val="007C358E"/>
    <w:rsid w:val="007E39CD"/>
    <w:rsid w:val="007E5DBA"/>
    <w:rsid w:val="007F00DA"/>
    <w:rsid w:val="00841C41"/>
    <w:rsid w:val="0084286F"/>
    <w:rsid w:val="008614E2"/>
    <w:rsid w:val="00877AED"/>
    <w:rsid w:val="00886152"/>
    <w:rsid w:val="008A7723"/>
    <w:rsid w:val="008B7929"/>
    <w:rsid w:val="008C4348"/>
    <w:rsid w:val="008E6912"/>
    <w:rsid w:val="008F4EEC"/>
    <w:rsid w:val="00942E2D"/>
    <w:rsid w:val="00951D43"/>
    <w:rsid w:val="00995CE2"/>
    <w:rsid w:val="009E2DA3"/>
    <w:rsid w:val="00A072FC"/>
    <w:rsid w:val="00A404FB"/>
    <w:rsid w:val="00A405B8"/>
    <w:rsid w:val="00A54A28"/>
    <w:rsid w:val="00A7643F"/>
    <w:rsid w:val="00A83AF0"/>
    <w:rsid w:val="00AC28EE"/>
    <w:rsid w:val="00AE05F1"/>
    <w:rsid w:val="00B33C74"/>
    <w:rsid w:val="00B73736"/>
    <w:rsid w:val="00B9223D"/>
    <w:rsid w:val="00BA4391"/>
    <w:rsid w:val="00C017FB"/>
    <w:rsid w:val="00C02640"/>
    <w:rsid w:val="00C80C12"/>
    <w:rsid w:val="00D02768"/>
    <w:rsid w:val="00D05243"/>
    <w:rsid w:val="00D06176"/>
    <w:rsid w:val="00D1314A"/>
    <w:rsid w:val="00D15F43"/>
    <w:rsid w:val="00D234F0"/>
    <w:rsid w:val="00D566BB"/>
    <w:rsid w:val="00D56712"/>
    <w:rsid w:val="00DB026F"/>
    <w:rsid w:val="00DD5B84"/>
    <w:rsid w:val="00DE67F1"/>
    <w:rsid w:val="00E07243"/>
    <w:rsid w:val="00E932D0"/>
    <w:rsid w:val="00EA07E7"/>
    <w:rsid w:val="00ED598A"/>
    <w:rsid w:val="00ED5EEF"/>
    <w:rsid w:val="00EE179F"/>
    <w:rsid w:val="00F05126"/>
    <w:rsid w:val="00F74A56"/>
    <w:rsid w:val="00F74C5F"/>
    <w:rsid w:val="00FA0166"/>
    <w:rsid w:val="00FA6CA3"/>
    <w:rsid w:val="00FD6F50"/>
    <w:rsid w:val="00FE383C"/>
    <w:rsid w:val="00FE51F4"/>
    <w:rsid w:val="00FF1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E5E08"/>
  <w15:chartTrackingRefBased/>
  <w15:docId w15:val="{8A29441B-FCA9-4D3E-8F58-C7C80712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5B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5B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5B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5B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5B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5B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5B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5B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5B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B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5B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5B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5B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5B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5B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5B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5B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5B84"/>
    <w:rPr>
      <w:rFonts w:eastAsiaTheme="majorEastAsia" w:cstheme="majorBidi"/>
      <w:color w:val="272727" w:themeColor="text1" w:themeTint="D8"/>
    </w:rPr>
  </w:style>
  <w:style w:type="paragraph" w:styleId="Title">
    <w:name w:val="Title"/>
    <w:basedOn w:val="Normal"/>
    <w:next w:val="Normal"/>
    <w:link w:val="TitleChar"/>
    <w:uiPriority w:val="10"/>
    <w:qFormat/>
    <w:rsid w:val="00DD5B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5B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5B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5B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5B84"/>
    <w:pPr>
      <w:spacing w:before="160"/>
      <w:jc w:val="center"/>
    </w:pPr>
    <w:rPr>
      <w:i/>
      <w:iCs/>
      <w:color w:val="404040" w:themeColor="text1" w:themeTint="BF"/>
    </w:rPr>
  </w:style>
  <w:style w:type="character" w:customStyle="1" w:styleId="QuoteChar">
    <w:name w:val="Quote Char"/>
    <w:basedOn w:val="DefaultParagraphFont"/>
    <w:link w:val="Quote"/>
    <w:uiPriority w:val="29"/>
    <w:rsid w:val="00DD5B84"/>
    <w:rPr>
      <w:i/>
      <w:iCs/>
      <w:color w:val="404040" w:themeColor="text1" w:themeTint="BF"/>
    </w:rPr>
  </w:style>
  <w:style w:type="paragraph" w:styleId="ListParagraph">
    <w:name w:val="List Paragraph"/>
    <w:basedOn w:val="Normal"/>
    <w:uiPriority w:val="34"/>
    <w:qFormat/>
    <w:rsid w:val="00DD5B84"/>
    <w:pPr>
      <w:ind w:left="720"/>
      <w:contextualSpacing/>
    </w:pPr>
  </w:style>
  <w:style w:type="character" w:styleId="IntenseEmphasis">
    <w:name w:val="Intense Emphasis"/>
    <w:basedOn w:val="DefaultParagraphFont"/>
    <w:uiPriority w:val="21"/>
    <w:qFormat/>
    <w:rsid w:val="00DD5B84"/>
    <w:rPr>
      <w:i/>
      <w:iCs/>
      <w:color w:val="0F4761" w:themeColor="accent1" w:themeShade="BF"/>
    </w:rPr>
  </w:style>
  <w:style w:type="paragraph" w:styleId="IntenseQuote">
    <w:name w:val="Intense Quote"/>
    <w:basedOn w:val="Normal"/>
    <w:next w:val="Normal"/>
    <w:link w:val="IntenseQuoteChar"/>
    <w:uiPriority w:val="30"/>
    <w:qFormat/>
    <w:rsid w:val="00DD5B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5B84"/>
    <w:rPr>
      <w:i/>
      <w:iCs/>
      <w:color w:val="0F4761" w:themeColor="accent1" w:themeShade="BF"/>
    </w:rPr>
  </w:style>
  <w:style w:type="character" w:styleId="IntenseReference">
    <w:name w:val="Intense Reference"/>
    <w:basedOn w:val="DefaultParagraphFont"/>
    <w:uiPriority w:val="32"/>
    <w:qFormat/>
    <w:rsid w:val="00DD5B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13760">
      <w:bodyDiv w:val="1"/>
      <w:marLeft w:val="0"/>
      <w:marRight w:val="0"/>
      <w:marTop w:val="0"/>
      <w:marBottom w:val="0"/>
      <w:divBdr>
        <w:top w:val="none" w:sz="0" w:space="0" w:color="auto"/>
        <w:left w:val="none" w:sz="0" w:space="0" w:color="auto"/>
        <w:bottom w:val="none" w:sz="0" w:space="0" w:color="auto"/>
        <w:right w:val="none" w:sz="0" w:space="0" w:color="auto"/>
      </w:divBdr>
    </w:div>
    <w:div w:id="142745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Schlimgen</dc:creator>
  <cp:keywords/>
  <dc:description/>
  <cp:lastModifiedBy>Ann Schlimgen</cp:lastModifiedBy>
  <cp:revision>11</cp:revision>
  <dcterms:created xsi:type="dcterms:W3CDTF">2024-09-11T15:57:00Z</dcterms:created>
  <dcterms:modified xsi:type="dcterms:W3CDTF">2024-10-05T03:37:00Z</dcterms:modified>
</cp:coreProperties>
</file>